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DB7" w:rsidRPr="00A27972" w:rsidRDefault="00762DB7" w:rsidP="00762D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762DB7" w:rsidRPr="00A27972" w:rsidRDefault="00762DB7" w:rsidP="00762D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762DB7" w:rsidRPr="00A27972" w:rsidRDefault="00762DB7" w:rsidP="00762D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762DB7" w:rsidRPr="00A27972" w:rsidRDefault="00762DB7" w:rsidP="00762D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762DB7" w:rsidRPr="00A27972" w:rsidRDefault="00762DB7" w:rsidP="00762D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762DB7" w:rsidRPr="0014520C" w:rsidRDefault="00762DB7" w:rsidP="00762D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2DB7" w:rsidRPr="0014520C" w:rsidRDefault="00762DB7" w:rsidP="00762DB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2DB7" w:rsidRPr="007C31CE" w:rsidRDefault="00762DB7" w:rsidP="00762DB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762DB7" w:rsidRPr="007C31CE" w:rsidRDefault="00762DB7" w:rsidP="00762DB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762DB7" w:rsidRPr="007C31CE" w:rsidRDefault="00762DB7" w:rsidP="00762DB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 w:rsidR="00B418F7">
        <w:rPr>
          <w:rFonts w:ascii="Times New Roman" w:hAnsi="Times New Roman"/>
          <w:sz w:val="24"/>
          <w:szCs w:val="24"/>
        </w:rPr>
        <w:t xml:space="preserve"> 6</w:t>
      </w:r>
      <w:bookmarkStart w:id="0" w:name="_GoBack"/>
      <w:bookmarkEnd w:id="0"/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762DB7" w:rsidRPr="006A0B5A" w:rsidRDefault="00762DB7" w:rsidP="00762DB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6A0B5A">
        <w:rPr>
          <w:rFonts w:ascii="Times New Roman" w:hAnsi="Times New Roman"/>
          <w:sz w:val="24"/>
          <w:szCs w:val="24"/>
        </w:rPr>
        <w:t>«22»  февраля 2019 г.</w:t>
      </w:r>
    </w:p>
    <w:p w:rsidR="00762DB7" w:rsidRPr="007C31CE" w:rsidRDefault="00762DB7" w:rsidP="00762DB7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762DB7" w:rsidRPr="007C31CE" w:rsidRDefault="00762DB7" w:rsidP="00762DB7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Внесены изменения</w:t>
      </w:r>
    </w:p>
    <w:p w:rsidR="00762DB7" w:rsidRPr="007C31CE" w:rsidRDefault="00762DB7" w:rsidP="00762DB7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решением Ученого совета</w:t>
      </w:r>
    </w:p>
    <w:p w:rsidR="00762DB7" w:rsidRPr="007C31CE" w:rsidRDefault="00762DB7" w:rsidP="00762DB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13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762DB7" w:rsidRPr="007C31CE" w:rsidRDefault="00762DB7" w:rsidP="00762DB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30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августа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21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F61E6B" w:rsidRPr="00262B27" w:rsidRDefault="00F61E6B" w:rsidP="00F61E6B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F61E6B" w:rsidRPr="00262B27" w:rsidRDefault="00F61E6B" w:rsidP="00F61E6B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F61E6B" w:rsidRPr="00262B27" w:rsidRDefault="00F61E6B" w:rsidP="00F61E6B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F61E6B" w:rsidRPr="00262B27" w:rsidRDefault="00F61E6B" w:rsidP="00F61E6B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F61E6B" w:rsidRPr="00262B27" w:rsidRDefault="00F61E6B" w:rsidP="00F61E6B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1E6B" w:rsidRPr="00262B27" w:rsidRDefault="00F61E6B" w:rsidP="00F61E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1E6B" w:rsidRPr="00262B27" w:rsidRDefault="00F61E6B" w:rsidP="00F61E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1E6B" w:rsidRPr="00262B27" w:rsidRDefault="00F61E6B" w:rsidP="00F61E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</w:p>
    <w:p w:rsidR="00F61E6B" w:rsidRPr="00262B27" w:rsidRDefault="00F61E6B" w:rsidP="00F61E6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F61E6B" w:rsidRPr="00262B27" w:rsidRDefault="00F61E6B" w:rsidP="00F61E6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Методология и методы научного исследования</w:t>
      </w:r>
      <w:r w:rsidRPr="00262B2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61E6B" w:rsidRPr="00262B27" w:rsidRDefault="00F61E6B" w:rsidP="00F61E6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1E6B" w:rsidRPr="00262B27" w:rsidRDefault="00F61E6B" w:rsidP="00F61E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44.04.01 Педагогическое образование </w:t>
      </w:r>
    </w:p>
    <w:p w:rsidR="00F61E6B" w:rsidRPr="00262B27" w:rsidRDefault="00F61E6B" w:rsidP="00F61E6B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r w:rsidRPr="00262B27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262B27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262B27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262B27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262B27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F61E6B" w:rsidRPr="00262B27" w:rsidRDefault="00F61E6B" w:rsidP="00F61E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>Профиль «Геоэкологическое образование»</w:t>
      </w:r>
    </w:p>
    <w:p w:rsidR="00F61E6B" w:rsidRPr="00262B27" w:rsidRDefault="00F61E6B" w:rsidP="00F61E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 </w:t>
      </w:r>
    </w:p>
    <w:p w:rsidR="00F61E6B" w:rsidRPr="00262B27" w:rsidRDefault="00F61E6B" w:rsidP="00F61E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1E6B" w:rsidRPr="00262B27" w:rsidRDefault="00F61E6B" w:rsidP="00F61E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2 </w:t>
      </w:r>
      <w:proofErr w:type="spellStart"/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61E6B" w:rsidRPr="00262B27" w:rsidRDefault="00F61E6B" w:rsidP="00F61E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3"/>
        <w:gridCol w:w="2235"/>
      </w:tblGrid>
      <w:tr w:rsidR="00F61E6B" w:rsidRPr="00262B27" w:rsidTr="00676D8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1E6B" w:rsidRPr="00262B27" w:rsidRDefault="00F61E6B" w:rsidP="00676D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2B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1E6B" w:rsidRPr="00262B27" w:rsidRDefault="00F61E6B" w:rsidP="00676D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2B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F61E6B" w:rsidRPr="00262B27" w:rsidTr="00676D8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1E6B" w:rsidRPr="00262B27" w:rsidRDefault="00F61E6B" w:rsidP="00676D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1E6B" w:rsidRPr="00262B27" w:rsidRDefault="00F61E6B" w:rsidP="00676D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F61E6B" w:rsidRPr="00262B27" w:rsidTr="00676D85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1E6B" w:rsidRPr="00262B27" w:rsidRDefault="00F61E6B" w:rsidP="00676D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E6B" w:rsidRPr="00262B27" w:rsidRDefault="00F61E6B" w:rsidP="00676D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F61E6B" w:rsidRPr="00262B27" w:rsidTr="00676D85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1E6B" w:rsidRPr="00262B27" w:rsidRDefault="00F61E6B" w:rsidP="00676D85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E6B" w:rsidRPr="00262B27" w:rsidRDefault="00F61E6B" w:rsidP="00676D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F61E6B" w:rsidRPr="00262B27" w:rsidTr="00676D85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1E6B" w:rsidRPr="00262B27" w:rsidRDefault="00F61E6B" w:rsidP="00676D85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E6B" w:rsidRPr="00262B27" w:rsidRDefault="00F61E6B" w:rsidP="00676D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1E6B" w:rsidRPr="00262B27" w:rsidTr="00676D8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1E6B" w:rsidRPr="00262B27" w:rsidRDefault="00F61E6B" w:rsidP="00676D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1E6B" w:rsidRPr="00262B27" w:rsidRDefault="00F61E6B" w:rsidP="00676D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F61E6B" w:rsidRPr="00262B27" w:rsidTr="00676D8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1E6B" w:rsidRPr="00262B27" w:rsidRDefault="00F61E6B" w:rsidP="00676D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61E6B" w:rsidRPr="00262B27" w:rsidRDefault="00F61E6B" w:rsidP="00676D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F61E6B" w:rsidRPr="00262B27" w:rsidRDefault="00F61E6B" w:rsidP="00F61E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1E6B" w:rsidRPr="00262B27" w:rsidRDefault="00F61E6B" w:rsidP="00F61E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1E6B" w:rsidRPr="00262B27" w:rsidRDefault="00F61E6B" w:rsidP="00F61E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1E6B" w:rsidRPr="00262B27" w:rsidRDefault="00F61E6B" w:rsidP="00F61E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F61E6B" w:rsidRPr="00262B27" w:rsidRDefault="00F61E6B" w:rsidP="00F61E6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F61E6B" w:rsidRPr="00262B27" w:rsidRDefault="00F61E6B" w:rsidP="00F61E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 w:rsidRPr="00F61E6B">
        <w:rPr>
          <w:rFonts w:ascii="Times New Roman" w:eastAsia="Times New Roman" w:hAnsi="Times New Roman"/>
          <w:i/>
          <w:sz w:val="24"/>
          <w:szCs w:val="24"/>
          <w:lang w:eastAsia="ru-RU"/>
        </w:rPr>
        <w:t>Методология и методы научного исследования</w:t>
      </w: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F61E6B" w:rsidRPr="00262B27" w:rsidRDefault="00F61E6B" w:rsidP="00F61E6B">
      <w:pPr>
        <w:numPr>
          <w:ilvl w:val="0"/>
          <w:numId w:val="38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44.04.01 Педагогическое образование, утв.  приказом Министерства образования и науки 22.02.2018, № 126;</w:t>
      </w:r>
    </w:p>
    <w:p w:rsidR="00F61E6B" w:rsidRPr="00262B27" w:rsidRDefault="00F61E6B" w:rsidP="00F61E6B">
      <w:pPr>
        <w:numPr>
          <w:ilvl w:val="0"/>
          <w:numId w:val="38"/>
        </w:numPr>
        <w:tabs>
          <w:tab w:val="left" w:pos="284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«Педагог» (педагогическая деятельность в сфере дошкольного, начального, основного общего, среднего общего образования) (воспитатель, учитель) утв. 18.10.2013 № 544н;</w:t>
      </w:r>
    </w:p>
    <w:p w:rsidR="00F61E6B" w:rsidRPr="00262B27" w:rsidRDefault="00F61E6B" w:rsidP="00F61E6B">
      <w:pPr>
        <w:numPr>
          <w:ilvl w:val="0"/>
          <w:numId w:val="38"/>
        </w:numPr>
        <w:tabs>
          <w:tab w:val="left" w:pos="284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44.04.01 Педагогическое образование, Профиль «Геоэкологическое образование», утв. Ученым Советом НГПУ им. </w:t>
      </w:r>
      <w:proofErr w:type="spellStart"/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 xml:space="preserve"> от 22.02.2019 г., протокол № 6.</w:t>
      </w:r>
    </w:p>
    <w:p w:rsidR="00F61E6B" w:rsidRPr="00262B27" w:rsidRDefault="00F61E6B" w:rsidP="00F61E6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F61E6B" w:rsidRPr="00262B27" w:rsidRDefault="00F61E6B" w:rsidP="00F61E6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F61E6B" w:rsidRPr="00262B27" w:rsidRDefault="00F61E6B" w:rsidP="00F61E6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262B27">
        <w:rPr>
          <w:rFonts w:ascii="Times New Roman" w:eastAsia="Times New Roman" w:hAnsi="Times New Roman"/>
          <w:sz w:val="24"/>
          <w:lang w:eastAsia="ru-RU"/>
        </w:rPr>
        <w:t xml:space="preserve">Программу составил(а) </w:t>
      </w:r>
      <w:r>
        <w:rPr>
          <w:rFonts w:ascii="Times New Roman" w:eastAsia="Times New Roman" w:hAnsi="Times New Roman"/>
          <w:sz w:val="24"/>
          <w:lang w:eastAsia="ru-RU"/>
        </w:rPr>
        <w:t>Грязнова Е.В.</w:t>
      </w:r>
      <w:r w:rsidRPr="00262B27">
        <w:rPr>
          <w:rFonts w:ascii="Times New Roman" w:eastAsia="Times New Roman" w:hAnsi="Times New Roman"/>
          <w:sz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д.ф.</w:t>
      </w:r>
      <w:r w:rsidRPr="00262B27">
        <w:rPr>
          <w:rFonts w:ascii="Times New Roman" w:eastAsia="Times New Roman" w:hAnsi="Times New Roman"/>
          <w:sz w:val="24"/>
          <w:lang w:eastAsia="ru-RU"/>
        </w:rPr>
        <w:t>.н</w:t>
      </w:r>
      <w:proofErr w:type="spellEnd"/>
      <w:r w:rsidRPr="00262B27">
        <w:rPr>
          <w:rFonts w:ascii="Times New Roman" w:eastAsia="Times New Roman" w:hAnsi="Times New Roman"/>
          <w:sz w:val="24"/>
          <w:lang w:eastAsia="ru-RU"/>
        </w:rPr>
        <w:t xml:space="preserve">., </w:t>
      </w:r>
      <w:r>
        <w:rPr>
          <w:rFonts w:ascii="Times New Roman" w:eastAsia="Times New Roman" w:hAnsi="Times New Roman"/>
          <w:sz w:val="24"/>
          <w:lang w:eastAsia="ru-RU"/>
        </w:rPr>
        <w:t>профессор</w:t>
      </w:r>
      <w:r w:rsidRPr="00262B27">
        <w:rPr>
          <w:rFonts w:ascii="Times New Roman" w:eastAsia="Times New Roman" w:hAnsi="Times New Roman"/>
          <w:sz w:val="24"/>
          <w:lang w:eastAsia="ru-RU"/>
        </w:rPr>
        <w:t xml:space="preserve"> кафедры </w:t>
      </w:r>
      <w:r>
        <w:rPr>
          <w:rFonts w:ascii="Times New Roman" w:eastAsia="Times New Roman" w:hAnsi="Times New Roman"/>
          <w:sz w:val="24"/>
          <w:lang w:eastAsia="ru-RU"/>
        </w:rPr>
        <w:t>философии и теологии</w:t>
      </w:r>
    </w:p>
    <w:p w:rsidR="00F61E6B" w:rsidRPr="00262B27" w:rsidRDefault="00F61E6B" w:rsidP="00F61E6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F61E6B" w:rsidRPr="00262B27" w:rsidRDefault="00F61E6B" w:rsidP="00F61E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1E6B" w:rsidRPr="00262B27" w:rsidRDefault="00F61E6B" w:rsidP="00F61E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1E6B" w:rsidRPr="00262B27" w:rsidRDefault="00F61E6B" w:rsidP="00F61E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1E6B" w:rsidRPr="00262B27" w:rsidRDefault="00F61E6B" w:rsidP="00F61E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1E6B" w:rsidRPr="00262B27" w:rsidRDefault="00F61E6B" w:rsidP="00F61E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географии, географического и геоэкологического образования (протокол № 6 от 14.02.2019)</w:t>
      </w:r>
    </w:p>
    <w:p w:rsidR="00F61E6B" w:rsidRDefault="00F61E6B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64731C" w:rsidRPr="0064731C" w:rsidRDefault="0064731C" w:rsidP="006473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64731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Цель</w:t>
      </w:r>
      <w:r w:rsidRPr="0064731C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64731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дисциплины</w:t>
      </w:r>
      <w:r w:rsidRPr="006473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4731C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– вооружение магистрантов теоретическими, методологическими и практическими вопросами организации научной работы как  системы, позволяющей обогатить исследователей знаниями, навыками и  компетенциями, необходимыми для выполнения  научных исследований.</w:t>
      </w:r>
    </w:p>
    <w:p w:rsidR="0064731C" w:rsidRPr="0064731C" w:rsidRDefault="0064731C" w:rsidP="006473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pacing w:val="3"/>
          <w:sz w:val="28"/>
          <w:szCs w:val="28"/>
          <w:lang w:eastAsia="ru-RU"/>
        </w:rPr>
      </w:pPr>
      <w:r w:rsidRPr="0064731C">
        <w:rPr>
          <w:rFonts w:ascii="Times New Roman" w:eastAsia="Times New Roman" w:hAnsi="Times New Roman"/>
          <w:i/>
          <w:spacing w:val="3"/>
          <w:sz w:val="28"/>
          <w:szCs w:val="28"/>
          <w:lang w:eastAsia="ru-RU"/>
        </w:rPr>
        <w:t>Задачи дисциплины:</w:t>
      </w:r>
    </w:p>
    <w:p w:rsidR="0064731C" w:rsidRPr="0064731C" w:rsidRDefault="0064731C" w:rsidP="0064731C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64731C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формирование системы мировоззренческих представлений о методологии как отрасли интеллектуальной деятельности, одной из функций которой является осуществление взаимно обогащающих связей между дисциплинами различного уровня обобщения</w:t>
      </w:r>
    </w:p>
    <w:p w:rsidR="0064731C" w:rsidRPr="0064731C" w:rsidRDefault="0064731C" w:rsidP="0064731C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64731C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дать магистранту широкую панораму методологических принципов и подходов к научному исследованию</w:t>
      </w:r>
    </w:p>
    <w:p w:rsidR="0064731C" w:rsidRPr="0064731C" w:rsidRDefault="0064731C" w:rsidP="0064731C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64731C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развитие навыков публичного выступления, участия в научных дискуссиях, способностей эффективного применения полученных знаний в научно-исследовательской работе</w:t>
      </w:r>
    </w:p>
    <w:p w:rsidR="0064731C" w:rsidRPr="0064731C" w:rsidRDefault="0064731C" w:rsidP="0064731C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64731C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формирование практических навыков работы с библиотечными фондами, в том числе и электронными ресурсами</w:t>
      </w:r>
    </w:p>
    <w:p w:rsidR="0064731C" w:rsidRPr="0064731C" w:rsidRDefault="0064731C" w:rsidP="0064731C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64731C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формирование навыков оформления и подготовки к публикации научных работ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4731C" w:rsidRPr="000C3307" w:rsidRDefault="003D132B" w:rsidP="000C33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3307">
        <w:rPr>
          <w:rFonts w:ascii="Times New Roman" w:eastAsia="Times New Roman" w:hAnsi="Times New Roman"/>
          <w:bCs/>
          <w:sz w:val="28"/>
          <w:szCs w:val="28"/>
          <w:lang w:eastAsia="ru-RU"/>
        </w:rPr>
        <w:t>Цикл (раздел) ОПОП:</w:t>
      </w:r>
      <w:r w:rsidR="000C3307" w:rsidRPr="000C330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дисциплина входит в </w:t>
      </w:r>
      <w:r w:rsidR="00C968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Блок 1 обязательной части </w:t>
      </w:r>
      <w:r w:rsidR="000C3307">
        <w:rPr>
          <w:rFonts w:ascii="Times New Roman" w:eastAsia="Times New Roman" w:hAnsi="Times New Roman"/>
          <w:bCs/>
          <w:sz w:val="28"/>
          <w:szCs w:val="28"/>
          <w:lang w:eastAsia="ru-RU"/>
        </w:rPr>
        <w:t>и является обязательной для изучения.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836E79" w:rsidRDefault="000C3307" w:rsidP="00836E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731C">
        <w:rPr>
          <w:rFonts w:ascii="Times New Roman" w:hAnsi="Times New Roman"/>
          <w:sz w:val="28"/>
          <w:szCs w:val="28"/>
        </w:rPr>
        <w:t>Учебная дисциплина «М</w:t>
      </w:r>
      <w:r w:rsidRPr="0064731C">
        <w:rPr>
          <w:rFonts w:ascii="Times New Roman" w:eastAsia="Times New Roman" w:hAnsi="Times New Roman"/>
          <w:bCs/>
          <w:sz w:val="28"/>
          <w:szCs w:val="28"/>
          <w:lang w:eastAsia="ru-RU"/>
        </w:rPr>
        <w:t>етодология и методы научного исследования</w:t>
      </w:r>
      <w:r w:rsidRPr="0064731C">
        <w:rPr>
          <w:rFonts w:ascii="Times New Roman" w:hAnsi="Times New Roman"/>
          <w:sz w:val="28"/>
          <w:szCs w:val="28"/>
        </w:rPr>
        <w:t>» базируется на знаниях дисциплин</w:t>
      </w:r>
      <w:r w:rsidR="00836E79">
        <w:rPr>
          <w:rFonts w:ascii="Times New Roman" w:hAnsi="Times New Roman"/>
          <w:sz w:val="28"/>
          <w:szCs w:val="28"/>
        </w:rPr>
        <w:t>, изучаемых на уровне бакалавриата</w:t>
      </w:r>
      <w:r w:rsidR="00C968DA">
        <w:rPr>
          <w:rFonts w:ascii="Times New Roman" w:hAnsi="Times New Roman"/>
          <w:sz w:val="28"/>
          <w:szCs w:val="28"/>
        </w:rPr>
        <w:t>: философия, информатика</w:t>
      </w:r>
      <w:r w:rsidR="00CE53C4">
        <w:rPr>
          <w:rFonts w:ascii="Times New Roman" w:hAnsi="Times New Roman"/>
          <w:sz w:val="28"/>
          <w:szCs w:val="28"/>
        </w:rPr>
        <w:t>, основы научно-исследовательской деятельности.</w:t>
      </w:r>
    </w:p>
    <w:p w:rsidR="003D132B" w:rsidRPr="00CE53C4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  <w:r w:rsidR="00836E79" w:rsidRPr="00836E79">
        <w:t xml:space="preserve"> </w:t>
      </w:r>
      <w:r w:rsidR="00836E79" w:rsidRPr="00CE53C4">
        <w:rPr>
          <w:rFonts w:ascii="Times New Roman" w:eastAsia="Times New Roman" w:hAnsi="Times New Roman"/>
          <w:bCs/>
          <w:sz w:val="28"/>
          <w:szCs w:val="24"/>
          <w:lang w:eastAsia="ru-RU"/>
        </w:rPr>
        <w:t>Производственная практика (Научно-исследовательская работа)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7C7885" w:rsidRDefault="007C7885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3873">
        <w:rPr>
          <w:rFonts w:ascii="Times New Roman" w:hAnsi="Times New Roman"/>
          <w:sz w:val="24"/>
          <w:szCs w:val="24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7C7885" w:rsidRPr="007C7885" w:rsidRDefault="007C7885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C7885">
        <w:rPr>
          <w:rFonts w:ascii="Times New Roman" w:eastAsia="Times New Roman" w:hAnsi="Times New Roman"/>
          <w:bCs/>
          <w:sz w:val="24"/>
          <w:szCs w:val="24"/>
          <w:lang w:eastAsia="ru-RU"/>
        </w:rPr>
        <w:t>ОПК-8. Способен проектировать педагогическую деятельность на основе специальных научных знаний и результатов исследований</w:t>
      </w: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C94EAD" w:rsidRPr="00C94EAD" w:rsidRDefault="00C94EAD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Примечание: таблица заполняется для программы дисциплины по ФГОС ВО 3 +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019"/>
        <w:gridCol w:w="2890"/>
        <w:gridCol w:w="1802"/>
        <w:gridCol w:w="3143"/>
      </w:tblGrid>
      <w:tr w:rsidR="00663200" w:rsidRPr="00DB597C" w:rsidTr="00C94EAD">
        <w:trPr>
          <w:trHeight w:val="385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81EA5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81EA5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81EA5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81EA5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63200" w:rsidRPr="00DB597C" w:rsidTr="00C94EAD">
        <w:trPr>
          <w:trHeight w:val="331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DB597C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DB597C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DB597C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DB597C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63200" w:rsidRPr="00DB597C" w:rsidTr="00C94EAD">
        <w:trPr>
          <w:trHeight w:val="331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DB597C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DB597C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DB597C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DB597C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85193" w:rsidRDefault="00085193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C94EAD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94E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Примечание: таблица заполняется для программы дисциплины по ФГОС ВО 3 +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+</w:t>
      </w:r>
    </w:p>
    <w:p w:rsidR="006C2193" w:rsidRDefault="006C2193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1701"/>
        <w:gridCol w:w="3225"/>
      </w:tblGrid>
      <w:tr w:rsidR="006C2193" w:rsidRPr="006C2193" w:rsidTr="006C2193">
        <w:trPr>
          <w:trHeight w:val="385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2193" w:rsidRPr="006C2193" w:rsidRDefault="006C2193" w:rsidP="006C2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C2193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2193" w:rsidRPr="006C2193" w:rsidRDefault="006C2193" w:rsidP="006C2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C219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C2193" w:rsidRPr="006C2193" w:rsidRDefault="006C2193" w:rsidP="006C2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C219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6C2193" w:rsidRPr="006C2193" w:rsidRDefault="006C2193" w:rsidP="006C2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C2193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C2193" w:rsidRPr="006C2193" w:rsidRDefault="006C2193" w:rsidP="006C2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C2193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C2193" w:rsidRPr="006C2193" w:rsidTr="006C2193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193" w:rsidRPr="006C2193" w:rsidRDefault="006C2193" w:rsidP="006C219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E7A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ОР.1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193" w:rsidRPr="00BE7AED" w:rsidRDefault="006C2193" w:rsidP="006C219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7A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Умеет анализировать проблемные ситуации, используя системный подход</w:t>
            </w:r>
          </w:p>
          <w:p w:rsidR="006C2193" w:rsidRPr="006C2193" w:rsidRDefault="006C2193" w:rsidP="006C219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C2193" w:rsidRPr="006C2193" w:rsidRDefault="007C7885" w:rsidP="006C2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C7885">
              <w:rPr>
                <w:rFonts w:ascii="Times New Roman" w:eastAsia="Times New Roman" w:hAnsi="Times New Roman"/>
                <w:lang w:eastAsia="ru-RU"/>
              </w:rPr>
              <w:t>УК-1.1.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C2193" w:rsidRPr="006C2193" w:rsidRDefault="006864A1" w:rsidP="009A0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7A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Формы для оценки: доклада и презентации; </w:t>
            </w:r>
          </w:p>
        </w:tc>
      </w:tr>
      <w:tr w:rsidR="006C2193" w:rsidRPr="006C2193" w:rsidTr="006C2193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193" w:rsidRPr="006C2193" w:rsidRDefault="006864A1" w:rsidP="006C219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E7A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ОР.2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193" w:rsidRPr="006C2193" w:rsidRDefault="006864A1" w:rsidP="006C219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E7AED">
              <w:rPr>
                <w:rFonts w:ascii="Times New Roman" w:hAnsi="Times New Roman"/>
                <w:sz w:val="28"/>
                <w:szCs w:val="28"/>
              </w:rPr>
              <w:t xml:space="preserve">Владеет методами анализа результатов исследований и обобщения научных знаний в  </w:t>
            </w:r>
            <w:r w:rsidR="000F2CD5">
              <w:rPr>
                <w:rFonts w:ascii="Times New Roman" w:hAnsi="Times New Roman"/>
                <w:sz w:val="28"/>
                <w:szCs w:val="28"/>
              </w:rPr>
              <w:t xml:space="preserve">предметной области и </w:t>
            </w:r>
            <w:r w:rsidRPr="00BE7AED">
              <w:rPr>
                <w:rFonts w:ascii="Times New Roman" w:hAnsi="Times New Roman"/>
                <w:sz w:val="28"/>
                <w:szCs w:val="28"/>
              </w:rPr>
              <w:t>образовании.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C2193" w:rsidRPr="006C2193" w:rsidRDefault="000F2CD5" w:rsidP="006C2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F2CD5">
              <w:rPr>
                <w:rFonts w:ascii="Times New Roman" w:eastAsia="Times New Roman" w:hAnsi="Times New Roman"/>
                <w:lang w:eastAsia="ru-RU"/>
              </w:rPr>
              <w:t>ОПК.8.1.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C2193" w:rsidRPr="006C2193" w:rsidRDefault="000F2CD5" w:rsidP="00522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7A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Формы для оценки: практических работ; проектного задания.</w:t>
            </w:r>
          </w:p>
        </w:tc>
      </w:tr>
    </w:tbl>
    <w:p w:rsidR="00423F11" w:rsidRPr="00DB597C" w:rsidRDefault="00423F1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0"/>
        <w:gridCol w:w="855"/>
        <w:gridCol w:w="854"/>
        <w:gridCol w:w="1419"/>
        <w:gridCol w:w="1239"/>
        <w:gridCol w:w="857"/>
      </w:tblGrid>
      <w:tr w:rsidR="00820266" w:rsidRPr="00820266" w:rsidTr="00580B89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20266" w:rsidRPr="00820266" w:rsidTr="00580B89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266" w:rsidRPr="00820266" w:rsidRDefault="00820266" w:rsidP="008202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20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20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20266" w:rsidRPr="00820266" w:rsidTr="00580B89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20266" w:rsidRPr="00820266" w:rsidTr="00580B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8202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  <w:t>Раздел 1. Теоретические основания научного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</w:tr>
      <w:tr w:rsidR="00820266" w:rsidRPr="00820266" w:rsidTr="00580B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Тема 1.1</w:t>
            </w:r>
            <w:r w:rsidRPr="00820266">
              <w:rPr>
                <w:rFonts w:ascii="Times New Roman" w:eastAsia="Times New Roman" w:hAnsi="Times New Roman"/>
                <w:lang w:eastAsia="ru-RU"/>
              </w:rPr>
              <w:tab/>
              <w:t xml:space="preserve">Наука и научная деятельность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20266" w:rsidRPr="00820266" w:rsidTr="00580B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</w:t>
            </w:r>
            <w:r w:rsidRPr="00820266">
              <w:rPr>
                <w:rFonts w:ascii="Times New Roman" w:eastAsia="Times New Roman" w:hAnsi="Times New Roman"/>
                <w:lang w:eastAsia="ru-RU"/>
              </w:rPr>
              <w:t>.2</w:t>
            </w:r>
            <w:r w:rsidRPr="00820266">
              <w:rPr>
                <w:rFonts w:ascii="Times New Roman" w:eastAsia="Times New Roman" w:hAnsi="Times New Roman"/>
                <w:lang w:eastAsia="ru-RU"/>
              </w:rPr>
              <w:tab/>
              <w:t xml:space="preserve">Наука в системе общества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20266" w:rsidRPr="00820266" w:rsidTr="00580B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820266">
              <w:rPr>
                <w:b/>
              </w:rPr>
              <w:t xml:space="preserve"> </w:t>
            </w:r>
            <w:r w:rsidRPr="008202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Методологические основания научного исследования</w:t>
            </w:r>
            <w:r w:rsidRPr="008202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8202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8202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</w:tr>
      <w:tr w:rsidR="00820266" w:rsidRPr="00820266" w:rsidTr="00580B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Тема 2.1</w:t>
            </w:r>
            <w:r w:rsidRPr="00820266">
              <w:rPr>
                <w:rFonts w:ascii="Times New Roman" w:eastAsia="Times New Roman" w:hAnsi="Times New Roman"/>
                <w:lang w:eastAsia="ru-RU"/>
              </w:rPr>
              <w:tab/>
              <w:t>Многоуровневая методология научного познания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20266" w:rsidRPr="00820266" w:rsidTr="00580B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Тема 2.2</w:t>
            </w:r>
            <w:r w:rsidRPr="00820266">
              <w:rPr>
                <w:rFonts w:ascii="Times New Roman" w:eastAsia="Times New Roman" w:hAnsi="Times New Roman"/>
                <w:lang w:eastAsia="ru-RU"/>
              </w:rPr>
              <w:tab/>
              <w:t>Многоуровневая методология научного познания в педагогических исследованиях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20266" w:rsidRPr="00820266" w:rsidTr="00580B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b/>
                <w:lang w:eastAsia="ru-RU"/>
              </w:rPr>
              <w:t>Раздел 3. Практические основания научного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b/>
                <w:lang w:eastAsia="ru-RU"/>
              </w:rPr>
              <w:t>32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b/>
                <w:lang w:eastAsia="ru-RU"/>
              </w:rPr>
              <w:t>52</w:t>
            </w:r>
          </w:p>
        </w:tc>
      </w:tr>
      <w:tr w:rsidR="00820266" w:rsidRPr="00820266" w:rsidTr="00580B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Тема 3.1.</w:t>
            </w:r>
            <w:r w:rsidRPr="00820266">
              <w:rPr>
                <w:rFonts w:ascii="Times New Roman" w:eastAsia="Times New Roman" w:hAnsi="Times New Roman"/>
                <w:lang w:eastAsia="ru-RU"/>
              </w:rPr>
              <w:tab/>
              <w:t>Выбор темы и составление плана научной работы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20266" w:rsidRPr="00820266" w:rsidTr="00580B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Тема 3.2.</w:t>
            </w:r>
            <w:r w:rsidRPr="00820266">
              <w:rPr>
                <w:rFonts w:ascii="Times New Roman" w:eastAsia="Times New Roman" w:hAnsi="Times New Roman"/>
                <w:lang w:eastAsia="ru-RU"/>
              </w:rPr>
              <w:tab/>
              <w:t>Работа с научной литературой по теме научного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20266" w:rsidRPr="00820266" w:rsidTr="00580B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Тема 3.3.</w:t>
            </w:r>
            <w:r w:rsidRPr="00820266">
              <w:rPr>
                <w:rFonts w:ascii="Times New Roman" w:eastAsia="Times New Roman" w:hAnsi="Times New Roman"/>
                <w:lang w:eastAsia="ru-RU"/>
              </w:rPr>
              <w:tab/>
              <w:t>Работа с текстом научного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20266" w:rsidRPr="00820266" w:rsidTr="00580B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Тема 3.4.</w:t>
            </w:r>
            <w:r w:rsidRPr="00820266">
              <w:rPr>
                <w:rFonts w:ascii="Times New Roman" w:eastAsia="Times New Roman" w:hAnsi="Times New Roman"/>
                <w:lang w:eastAsia="ru-RU"/>
              </w:rPr>
              <w:tab/>
              <w:t>Практика научного доклада и дискуссии</w:t>
            </w:r>
            <w:r w:rsidRPr="00820266">
              <w:rPr>
                <w:rFonts w:ascii="Times New Roman" w:eastAsia="Times New Roman" w:hAnsi="Times New Roman"/>
                <w:lang w:eastAsia="ru-RU"/>
              </w:rPr>
              <w:tab/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20266" w:rsidRPr="00820266" w:rsidTr="00580B89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48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266" w:rsidRPr="00820266" w:rsidRDefault="00820266" w:rsidP="00820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20266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9359B" w:rsidRPr="0079359B" w:rsidRDefault="0079359B" w:rsidP="00793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9359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79359B" w:rsidRPr="0079359B" w:rsidRDefault="0079359B" w:rsidP="0079359B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9359B">
        <w:rPr>
          <w:rFonts w:ascii="Times New Roman" w:eastAsia="Times New Roman" w:hAnsi="Times New Roman"/>
          <w:bCs/>
          <w:sz w:val="28"/>
          <w:szCs w:val="28"/>
          <w:lang w:eastAsia="ru-RU"/>
        </w:rPr>
        <w:t>Метод проблемного обучения, интерактивная лекция, коммуникативные технологии, проектные технологии, исследовательский метод, информационно-коммуникативные технологии.</w:t>
      </w:r>
    </w:p>
    <w:p w:rsidR="0079359B" w:rsidRPr="0079359B" w:rsidRDefault="0079359B" w:rsidP="0079359B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9359B" w:rsidRPr="0079359B" w:rsidRDefault="0079359B" w:rsidP="00793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359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79359B" w:rsidRPr="0079359B" w:rsidRDefault="0079359B" w:rsidP="00793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9359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461"/>
        <w:gridCol w:w="1699"/>
        <w:gridCol w:w="1698"/>
        <w:gridCol w:w="1698"/>
        <w:gridCol w:w="1135"/>
        <w:gridCol w:w="854"/>
        <w:gridCol w:w="816"/>
      </w:tblGrid>
      <w:tr w:rsidR="0079359B" w:rsidRPr="009A0D55" w:rsidTr="00205473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A0D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A0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A0D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A0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9359B" w:rsidRPr="009A0D55" w:rsidTr="00205473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9359B" w:rsidRPr="009A0D55" w:rsidTr="002054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9B" w:rsidRPr="009A0D55" w:rsidRDefault="0079359B" w:rsidP="00205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9B" w:rsidRPr="009A0D55" w:rsidRDefault="0079359B" w:rsidP="00687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презентаци</w:t>
            </w:r>
            <w:r w:rsidR="006877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9359B" w:rsidRPr="009A0D55" w:rsidTr="002054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2054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359B" w:rsidRPr="009A0D55" w:rsidRDefault="00205473" w:rsidP="009A0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9B" w:rsidRPr="009A0D55" w:rsidRDefault="00205473" w:rsidP="00687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</w:t>
            </w:r>
            <w:r w:rsidR="006877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  <w:r w:rsidR="006877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59B" w:rsidRPr="009A0D55" w:rsidRDefault="0079359B" w:rsidP="003D2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D27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359B" w:rsidRPr="009A0D55" w:rsidRDefault="005223BB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9B" w:rsidRPr="009A0D55" w:rsidRDefault="0079359B" w:rsidP="009A74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A7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359B" w:rsidRPr="009A0D55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05473" w:rsidRPr="009A0D55" w:rsidTr="002054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473" w:rsidRPr="009A0D55" w:rsidRDefault="00205473" w:rsidP="00793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473" w:rsidRPr="009A0D55" w:rsidRDefault="00205473" w:rsidP="00205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5473" w:rsidRPr="009A0D55" w:rsidRDefault="00205473" w:rsidP="0037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473" w:rsidRPr="009A0D55" w:rsidRDefault="00205473" w:rsidP="00687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проектно</w:t>
            </w:r>
            <w:r w:rsidR="006877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</w:t>
            </w:r>
            <w:r w:rsidR="006877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473" w:rsidRPr="009A0D55" w:rsidRDefault="003D2767" w:rsidP="009A74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205473"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9A7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205473"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5473" w:rsidRPr="009A0D55" w:rsidRDefault="00205473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5473" w:rsidRPr="009A0D55" w:rsidRDefault="00205473" w:rsidP="009A74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A7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5473" w:rsidRPr="009A0D55" w:rsidRDefault="009A74EC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205473"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05473" w:rsidRPr="009A0D55" w:rsidTr="0020547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473" w:rsidRPr="009A0D55" w:rsidRDefault="00205473" w:rsidP="00793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473" w:rsidRPr="009A0D55" w:rsidRDefault="00205473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5473" w:rsidRPr="009A0D55" w:rsidRDefault="00205473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473" w:rsidRPr="009A0D55" w:rsidRDefault="00205473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473" w:rsidRPr="009A0D55" w:rsidRDefault="00205473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5473" w:rsidRPr="009A0D55" w:rsidRDefault="00205473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5473" w:rsidRPr="009A0D55" w:rsidRDefault="00205473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5473" w:rsidRPr="009A0D55" w:rsidRDefault="00205473" w:rsidP="00793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D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9359B" w:rsidRPr="0079359B" w:rsidRDefault="0079359B" w:rsidP="00793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9359B" w:rsidRPr="0079359B" w:rsidRDefault="0079359B" w:rsidP="00793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359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9359B" w:rsidRPr="0079359B" w:rsidRDefault="0079359B" w:rsidP="00793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9359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9359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D2344" w:rsidRDefault="006D2344" w:rsidP="006D2344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2344">
        <w:rPr>
          <w:rFonts w:ascii="Times New Roman" w:hAnsi="Times New Roman"/>
          <w:sz w:val="28"/>
          <w:szCs w:val="28"/>
          <w:lang w:eastAsia="ru-RU"/>
        </w:rPr>
        <w:t>Теремов, А.В. Методология исследовательской деятельности в образовании : учебное пособие / А.В. Теремов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 : МПГУ, 2018. - 112 с.</w:t>
      </w:r>
      <w:r w:rsidRPr="006D2344">
        <w:t xml:space="preserve"> </w:t>
      </w:r>
      <w:r w:rsidRPr="006D2344">
        <w:rPr>
          <w:rFonts w:ascii="Times New Roman" w:hAnsi="Times New Roman"/>
          <w:sz w:val="28"/>
          <w:szCs w:val="28"/>
          <w:lang w:eastAsia="ru-RU"/>
        </w:rPr>
        <w:t xml:space="preserve">: ил. - </w:t>
      </w:r>
      <w:proofErr w:type="spellStart"/>
      <w:r w:rsidRPr="006D2344">
        <w:rPr>
          <w:rFonts w:ascii="Times New Roman" w:hAnsi="Times New Roman"/>
          <w:sz w:val="28"/>
          <w:szCs w:val="28"/>
          <w:lang w:eastAsia="ru-RU"/>
        </w:rPr>
        <w:t>Библиогр</w:t>
      </w:r>
      <w:proofErr w:type="spellEnd"/>
      <w:r w:rsidRPr="006D2344">
        <w:rPr>
          <w:rFonts w:ascii="Times New Roman" w:hAnsi="Times New Roman"/>
          <w:sz w:val="28"/>
          <w:szCs w:val="28"/>
          <w:lang w:eastAsia="ru-RU"/>
        </w:rPr>
        <w:t xml:space="preserve">. в кн. - ISBN 978-5-4263-0647-9 ; То же [Электронный ресурс]. - URL: http://biblioclub.ru/index.php?page=book&amp;id=500572 </w:t>
      </w:r>
    </w:p>
    <w:p w:rsidR="006D2344" w:rsidRPr="006D2344" w:rsidRDefault="00DB6085" w:rsidP="00DB6085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6085">
        <w:rPr>
          <w:rFonts w:ascii="Times New Roman" w:hAnsi="Times New Roman"/>
          <w:sz w:val="28"/>
          <w:szCs w:val="28"/>
          <w:lang w:eastAsia="ru-RU"/>
        </w:rPr>
        <w:t xml:space="preserve">Философия и методология науки : учебное пособие / сост. А.М. Ерохин, В.Е. Черникова, Е.А. </w:t>
      </w:r>
      <w:proofErr w:type="spellStart"/>
      <w:r w:rsidRPr="00DB6085">
        <w:rPr>
          <w:rFonts w:ascii="Times New Roman" w:hAnsi="Times New Roman"/>
          <w:sz w:val="28"/>
          <w:szCs w:val="28"/>
          <w:lang w:eastAsia="ru-RU"/>
        </w:rPr>
        <w:t>Сергодеева</w:t>
      </w:r>
      <w:proofErr w:type="spellEnd"/>
      <w:r w:rsidRPr="00DB6085">
        <w:rPr>
          <w:rFonts w:ascii="Times New Roman" w:hAnsi="Times New Roman"/>
          <w:sz w:val="28"/>
          <w:szCs w:val="28"/>
          <w:lang w:eastAsia="ru-RU"/>
        </w:rPr>
        <w:t xml:space="preserve">, О.В. Каширина и др. - Ставрополь : СКФУ, 2017. - 260 с. - </w:t>
      </w:r>
      <w:proofErr w:type="spellStart"/>
      <w:r w:rsidRPr="00DB6085">
        <w:rPr>
          <w:rFonts w:ascii="Times New Roman" w:hAnsi="Times New Roman"/>
          <w:sz w:val="28"/>
          <w:szCs w:val="28"/>
          <w:lang w:eastAsia="ru-RU"/>
        </w:rPr>
        <w:t>Библиогр</w:t>
      </w:r>
      <w:proofErr w:type="spellEnd"/>
      <w:r w:rsidRPr="00DB6085">
        <w:rPr>
          <w:rFonts w:ascii="Times New Roman" w:hAnsi="Times New Roman"/>
          <w:sz w:val="28"/>
          <w:szCs w:val="28"/>
          <w:lang w:eastAsia="ru-RU"/>
        </w:rPr>
        <w:t>.: с. 244-247. ; То же [Электронный ресурс]. - URL: http://biblioclub.ru/index.php?page=book&amp;id=483713</w:t>
      </w:r>
    </w:p>
    <w:p w:rsidR="0079359B" w:rsidRPr="0079359B" w:rsidRDefault="0079359B" w:rsidP="00793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9359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9359B" w:rsidRPr="005D70C1" w:rsidRDefault="005D70C1" w:rsidP="005D70C1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D70C1">
        <w:rPr>
          <w:rFonts w:ascii="Times New Roman" w:hAnsi="Times New Roman"/>
          <w:sz w:val="28"/>
          <w:szCs w:val="28"/>
        </w:rPr>
        <w:t>Милешко</w:t>
      </w:r>
      <w:proofErr w:type="spellEnd"/>
      <w:r w:rsidRPr="005D70C1">
        <w:rPr>
          <w:rFonts w:ascii="Times New Roman" w:hAnsi="Times New Roman"/>
          <w:sz w:val="28"/>
          <w:szCs w:val="28"/>
        </w:rPr>
        <w:t>, Л.П. Основы научной и изобретательской деятельности : учебное пособие / Л.П. </w:t>
      </w:r>
      <w:proofErr w:type="spellStart"/>
      <w:r w:rsidRPr="005D70C1">
        <w:rPr>
          <w:rFonts w:ascii="Times New Roman" w:hAnsi="Times New Roman"/>
          <w:sz w:val="28"/>
          <w:szCs w:val="28"/>
        </w:rPr>
        <w:t>Милешко</w:t>
      </w:r>
      <w:proofErr w:type="spellEnd"/>
      <w:r w:rsidRPr="005D70C1">
        <w:rPr>
          <w:rFonts w:ascii="Times New Roman" w:hAnsi="Times New Roman"/>
          <w:sz w:val="28"/>
          <w:szCs w:val="28"/>
        </w:rPr>
        <w:t xml:space="preserve">, Н.К. Плуготаренко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 ; Таганрог : Издательство Южного федерального университета, 2018. - 90 с. : ил. - </w:t>
      </w:r>
      <w:proofErr w:type="spellStart"/>
      <w:r w:rsidRPr="005D70C1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5D70C1">
        <w:rPr>
          <w:rFonts w:ascii="Times New Roman" w:hAnsi="Times New Roman"/>
          <w:sz w:val="28"/>
          <w:szCs w:val="28"/>
        </w:rPr>
        <w:t xml:space="preserve">. в кн. - ISBN 978-5-9275-2754-0 ; То же [Электронный ресурс]. - URL: </w:t>
      </w:r>
      <w:hyperlink r:id="rId9" w:history="1">
        <w:r w:rsidRPr="005D70C1">
          <w:rPr>
            <w:rStyle w:val="af5"/>
            <w:rFonts w:ascii="Times New Roman" w:hAnsi="Times New Roman"/>
            <w:sz w:val="28"/>
            <w:szCs w:val="28"/>
          </w:rPr>
          <w:t>http://biblioclub.ru/index.php?page=book&amp;id=499847</w:t>
        </w:r>
      </w:hyperlink>
    </w:p>
    <w:p w:rsidR="005D70C1" w:rsidRPr="00DF6AF1" w:rsidRDefault="005D70C1" w:rsidP="005D70C1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D70C1">
        <w:rPr>
          <w:rFonts w:ascii="Times New Roman" w:hAnsi="Times New Roman"/>
          <w:sz w:val="28"/>
          <w:szCs w:val="28"/>
        </w:rPr>
        <w:t xml:space="preserve">Колесникова, Н.И. От конспекта к диссертации : учебное пособие / Н.И. Колесникова. - 10-е изд., стер. - Москва : Издательство «Флинта», 2018. - </w:t>
      </w:r>
      <w:r w:rsidRPr="005D70C1">
        <w:rPr>
          <w:rFonts w:ascii="Times New Roman" w:hAnsi="Times New Roman"/>
          <w:sz w:val="28"/>
          <w:szCs w:val="28"/>
        </w:rPr>
        <w:lastRenderedPageBreak/>
        <w:t xml:space="preserve">289 с. : ил. - </w:t>
      </w:r>
      <w:proofErr w:type="spellStart"/>
      <w:r w:rsidRPr="005D70C1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5D70C1">
        <w:rPr>
          <w:rFonts w:ascii="Times New Roman" w:hAnsi="Times New Roman"/>
          <w:sz w:val="28"/>
          <w:szCs w:val="28"/>
        </w:rPr>
        <w:t xml:space="preserve">. в кн. - ISBN 978-5-89349-162-3 ; То же [Электронный ресурс]. - URL: </w:t>
      </w:r>
      <w:hyperlink r:id="rId10" w:history="1">
        <w:r w:rsidRPr="005D70C1">
          <w:rPr>
            <w:rStyle w:val="af5"/>
            <w:rFonts w:ascii="Times New Roman" w:hAnsi="Times New Roman"/>
            <w:sz w:val="28"/>
            <w:szCs w:val="28"/>
          </w:rPr>
          <w:t>http://biblioclub.ru/index.php?page=book&amp;id=364144</w:t>
        </w:r>
      </w:hyperlink>
    </w:p>
    <w:p w:rsidR="00DF6AF1" w:rsidRPr="00F2757B" w:rsidRDefault="00F2757B" w:rsidP="005D70C1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F2757B">
        <w:rPr>
          <w:rFonts w:ascii="Times New Roman" w:hAnsi="Times New Roman"/>
          <w:sz w:val="28"/>
          <w:szCs w:val="28"/>
        </w:rPr>
        <w:t xml:space="preserve">Левкина, А.О. Компьютерные технологии в научно-исследовательской деятельности: учебное пособие для студентов и аспирантов социально-гуманитарного профиля / А.О. Левкина. - Москва ; Берлин : </w:t>
      </w:r>
      <w:proofErr w:type="spellStart"/>
      <w:r w:rsidRPr="00F2757B">
        <w:rPr>
          <w:rFonts w:ascii="Times New Roman" w:hAnsi="Times New Roman"/>
          <w:sz w:val="28"/>
          <w:szCs w:val="28"/>
        </w:rPr>
        <w:t>Директ</w:t>
      </w:r>
      <w:proofErr w:type="spellEnd"/>
      <w:r w:rsidRPr="00F2757B">
        <w:rPr>
          <w:rFonts w:ascii="Times New Roman" w:hAnsi="Times New Roman"/>
          <w:sz w:val="28"/>
          <w:szCs w:val="28"/>
        </w:rPr>
        <w:t xml:space="preserve">-Медиа, 2018. - 119 с. : ил. - </w:t>
      </w:r>
      <w:proofErr w:type="spellStart"/>
      <w:r w:rsidRPr="00F2757B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F2757B">
        <w:rPr>
          <w:rFonts w:ascii="Times New Roman" w:hAnsi="Times New Roman"/>
          <w:sz w:val="28"/>
          <w:szCs w:val="28"/>
        </w:rPr>
        <w:t xml:space="preserve">. в кн. - ISBN 978-5-4475-2826-3 ; То же [Электронный ресурс]. - URL: </w:t>
      </w:r>
      <w:hyperlink r:id="rId11" w:history="1">
        <w:r w:rsidRPr="00F2757B">
          <w:rPr>
            <w:rStyle w:val="af5"/>
            <w:rFonts w:ascii="Times New Roman" w:hAnsi="Times New Roman"/>
            <w:sz w:val="28"/>
            <w:szCs w:val="28"/>
          </w:rPr>
          <w:t>http://biblioclub.ru/index.php?page=book&amp;id=496112</w:t>
        </w:r>
      </w:hyperlink>
    </w:p>
    <w:p w:rsidR="00F2757B" w:rsidRPr="0079359B" w:rsidRDefault="00F2757B" w:rsidP="005D70C1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2757B">
        <w:rPr>
          <w:rFonts w:ascii="Times New Roman" w:hAnsi="Times New Roman"/>
          <w:sz w:val="28"/>
          <w:szCs w:val="28"/>
        </w:rPr>
        <w:t>Стилистика русского научного дискурса (SRND)=</w:t>
      </w:r>
      <w:proofErr w:type="spellStart"/>
      <w:r w:rsidRPr="00F2757B">
        <w:rPr>
          <w:rFonts w:ascii="Times New Roman" w:hAnsi="Times New Roman"/>
          <w:sz w:val="28"/>
          <w:szCs w:val="28"/>
        </w:rPr>
        <w:t>Stylistics</w:t>
      </w:r>
      <w:proofErr w:type="spellEnd"/>
      <w:r w:rsidRPr="00F275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757B">
        <w:rPr>
          <w:rFonts w:ascii="Times New Roman" w:hAnsi="Times New Roman"/>
          <w:sz w:val="28"/>
          <w:szCs w:val="28"/>
        </w:rPr>
        <w:t>of</w:t>
      </w:r>
      <w:proofErr w:type="spellEnd"/>
      <w:r w:rsidRPr="00F275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757B">
        <w:rPr>
          <w:rFonts w:ascii="Times New Roman" w:hAnsi="Times New Roman"/>
          <w:sz w:val="28"/>
          <w:szCs w:val="28"/>
        </w:rPr>
        <w:t>Russian</w:t>
      </w:r>
      <w:proofErr w:type="spellEnd"/>
      <w:r w:rsidRPr="00F275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757B">
        <w:rPr>
          <w:rFonts w:ascii="Times New Roman" w:hAnsi="Times New Roman"/>
          <w:sz w:val="28"/>
          <w:szCs w:val="28"/>
        </w:rPr>
        <w:t>scientific</w:t>
      </w:r>
      <w:proofErr w:type="spellEnd"/>
      <w:r w:rsidRPr="00F275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757B">
        <w:rPr>
          <w:rFonts w:ascii="Times New Roman" w:hAnsi="Times New Roman"/>
          <w:sz w:val="28"/>
          <w:szCs w:val="28"/>
        </w:rPr>
        <w:t>discourse</w:t>
      </w:r>
      <w:proofErr w:type="spellEnd"/>
      <w:r w:rsidRPr="00F2757B">
        <w:rPr>
          <w:rFonts w:ascii="Times New Roman" w:hAnsi="Times New Roman"/>
          <w:sz w:val="28"/>
          <w:szCs w:val="28"/>
        </w:rPr>
        <w:t xml:space="preserve"> (SRSD) : практикум / авт.-сост. Н.И. Гребенюк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- 138 с. : ил. - </w:t>
      </w:r>
      <w:proofErr w:type="spellStart"/>
      <w:r w:rsidRPr="00F2757B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F2757B">
        <w:rPr>
          <w:rFonts w:ascii="Times New Roman" w:hAnsi="Times New Roman"/>
          <w:sz w:val="28"/>
          <w:szCs w:val="28"/>
        </w:rPr>
        <w:t xml:space="preserve">.: с. 133-134. ; То же [Электронный ресурс]. - URL: </w:t>
      </w:r>
      <w:hyperlink r:id="rId12" w:history="1">
        <w:r w:rsidRPr="00F2757B">
          <w:rPr>
            <w:rStyle w:val="af5"/>
            <w:rFonts w:ascii="Times New Roman" w:hAnsi="Times New Roman"/>
            <w:sz w:val="28"/>
            <w:szCs w:val="28"/>
          </w:rPr>
          <w:t>http://biblioclub.ru/index.php?page=book&amp;id=483812</w:t>
        </w:r>
      </w:hyperlink>
    </w:p>
    <w:p w:rsidR="0079359B" w:rsidRPr="0079359B" w:rsidRDefault="0079359B" w:rsidP="00793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9359B" w:rsidRPr="0079359B" w:rsidRDefault="0079359B" w:rsidP="00793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9359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9359B" w:rsidRPr="0079359B" w:rsidRDefault="0079359B" w:rsidP="00793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inorHAnsi" w:eastAsiaTheme="minorEastAsia" w:hAnsiTheme="minorHAnsi" w:cstheme="minorBidi"/>
          <w:sz w:val="28"/>
          <w:szCs w:val="28"/>
          <w:lang w:eastAsia="ru-RU"/>
        </w:rPr>
      </w:pPr>
      <w:r w:rsidRPr="0079359B"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  <w:t xml:space="preserve">На странице сайта Мининского университета "Рейтинговая система оценки качества подготовки студентов http://www.mininuniver.ru/scientific/educftion/ozenkachest представлены </w:t>
      </w:r>
      <w:proofErr w:type="spellStart"/>
      <w:r w:rsidRPr="0079359B"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  <w:t>норматиыне</w:t>
      </w:r>
      <w:proofErr w:type="spellEnd"/>
      <w:r w:rsidRPr="0079359B"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  <w:t xml:space="preserve"> документы:</w:t>
      </w:r>
    </w:p>
    <w:p w:rsidR="0079359B" w:rsidRPr="0079359B" w:rsidRDefault="0079359B" w:rsidP="0079359B">
      <w:pPr>
        <w:spacing w:after="0" w:line="240" w:lineRule="auto"/>
        <w:rPr>
          <w:rFonts w:asciiTheme="minorHAnsi" w:eastAsiaTheme="minorEastAsia" w:hAnsiTheme="minorHAnsi" w:cstheme="minorBidi"/>
          <w:sz w:val="28"/>
          <w:szCs w:val="28"/>
          <w:lang w:eastAsia="ru-RU"/>
        </w:rPr>
      </w:pPr>
      <w:r w:rsidRPr="0079359B"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  <w:t>- Положение о рейтинговой системе оценки качества подготовки студентов</w:t>
      </w:r>
    </w:p>
    <w:p w:rsidR="0079359B" w:rsidRPr="0079359B" w:rsidRDefault="0079359B" w:rsidP="00793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79359B"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  <w:t>- Памятка студенту по рейтинговой системе оценки качества подготовки студентов</w:t>
      </w:r>
    </w:p>
    <w:p w:rsidR="0079359B" w:rsidRPr="0079359B" w:rsidRDefault="0079359B" w:rsidP="00793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9359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5966"/>
      </w:tblGrid>
      <w:tr w:rsidR="0079359B" w:rsidRPr="0079359B" w:rsidTr="00580B89">
        <w:trPr>
          <w:trHeight w:val="86"/>
        </w:trPr>
        <w:tc>
          <w:tcPr>
            <w:tcW w:w="3214" w:type="dxa"/>
          </w:tcPr>
          <w:p w:rsidR="0079359B" w:rsidRPr="0079359B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935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www.biblioclub.ru </w:t>
            </w:r>
          </w:p>
        </w:tc>
        <w:tc>
          <w:tcPr>
            <w:tcW w:w="5966" w:type="dxa"/>
          </w:tcPr>
          <w:p w:rsidR="0079359B" w:rsidRPr="0079359B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935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ЭБС «Университетская библиотека онлайн» </w:t>
            </w:r>
          </w:p>
        </w:tc>
      </w:tr>
      <w:tr w:rsidR="0079359B" w:rsidRPr="0079359B" w:rsidTr="00580B89">
        <w:trPr>
          <w:trHeight w:val="86"/>
        </w:trPr>
        <w:tc>
          <w:tcPr>
            <w:tcW w:w="3214" w:type="dxa"/>
          </w:tcPr>
          <w:p w:rsidR="0079359B" w:rsidRPr="0079359B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935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www.elibrary.ru </w:t>
            </w:r>
          </w:p>
        </w:tc>
        <w:tc>
          <w:tcPr>
            <w:tcW w:w="5966" w:type="dxa"/>
          </w:tcPr>
          <w:p w:rsidR="0079359B" w:rsidRPr="0079359B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935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Научная электронная библиотека </w:t>
            </w:r>
          </w:p>
        </w:tc>
      </w:tr>
      <w:tr w:rsidR="0079359B" w:rsidRPr="0079359B" w:rsidTr="00580B89">
        <w:trPr>
          <w:trHeight w:val="86"/>
        </w:trPr>
        <w:tc>
          <w:tcPr>
            <w:tcW w:w="3214" w:type="dxa"/>
          </w:tcPr>
          <w:p w:rsidR="0079359B" w:rsidRPr="0079359B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935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www.ebiblioteka.ru </w:t>
            </w:r>
          </w:p>
        </w:tc>
        <w:tc>
          <w:tcPr>
            <w:tcW w:w="5966" w:type="dxa"/>
          </w:tcPr>
          <w:p w:rsidR="0079359B" w:rsidRPr="0079359B" w:rsidRDefault="0079359B" w:rsidP="00793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935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79359B" w:rsidRPr="0079359B" w:rsidRDefault="0079359B" w:rsidP="00793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9359B" w:rsidRPr="0079359B" w:rsidRDefault="0079359B" w:rsidP="00793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359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9359B" w:rsidRPr="0079359B" w:rsidRDefault="0079359B" w:rsidP="007935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9359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9359B" w:rsidRPr="0079359B" w:rsidRDefault="0079359B" w:rsidP="00793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9359B" w:rsidRPr="0079359B" w:rsidRDefault="0079359B" w:rsidP="00793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359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9359B" w:rsidRPr="0079359B" w:rsidRDefault="0079359B" w:rsidP="00793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9359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9359B" w:rsidRPr="0079359B" w:rsidRDefault="0079359B" w:rsidP="00793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9359B">
        <w:rPr>
          <w:rFonts w:ascii="Times New Roman" w:hAnsi="Times New Roman"/>
          <w:color w:val="000000"/>
          <w:sz w:val="28"/>
          <w:szCs w:val="28"/>
        </w:rPr>
        <w:t xml:space="preserve">Реализация дисциплины требует наличия аудитории, оснащенной компьютерами для каждого студента и необходимым оборудованием для проведения мультимедийной презентации. </w:t>
      </w:r>
    </w:p>
    <w:p w:rsidR="0079359B" w:rsidRPr="0079359B" w:rsidRDefault="0079359B" w:rsidP="00793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79359B">
        <w:rPr>
          <w:rFonts w:ascii="Times New Roman" w:hAnsi="Times New Roman"/>
          <w:sz w:val="28"/>
          <w:szCs w:val="28"/>
        </w:rPr>
        <w:t>Технические средства обучения: компьютеры, проектор, экран.</w:t>
      </w:r>
    </w:p>
    <w:p w:rsidR="0079359B" w:rsidRPr="0079359B" w:rsidRDefault="0079359B" w:rsidP="00793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9359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F33D5" w:rsidRPr="0017606E" w:rsidRDefault="0079359B" w:rsidP="0017606E">
      <w:pPr>
        <w:spacing w:line="240" w:lineRule="auto"/>
        <w:rPr>
          <w:rFonts w:ascii="Times New Roman" w:hAnsi="Times New Roman"/>
          <w:sz w:val="28"/>
          <w:szCs w:val="28"/>
        </w:rPr>
      </w:pPr>
      <w:r w:rsidRPr="0079359B">
        <w:rPr>
          <w:rFonts w:ascii="Times New Roman" w:hAnsi="Times New Roman"/>
          <w:sz w:val="28"/>
          <w:szCs w:val="28"/>
          <w:lang w:val="en-US"/>
        </w:rPr>
        <w:t>MS</w:t>
      </w:r>
      <w:r w:rsidRPr="0079359B">
        <w:rPr>
          <w:rFonts w:ascii="Times New Roman" w:hAnsi="Times New Roman"/>
          <w:sz w:val="28"/>
          <w:szCs w:val="28"/>
        </w:rPr>
        <w:t xml:space="preserve"> </w:t>
      </w:r>
      <w:r w:rsidRPr="0079359B">
        <w:rPr>
          <w:rFonts w:ascii="Times New Roman" w:hAnsi="Times New Roman"/>
          <w:sz w:val="28"/>
          <w:szCs w:val="28"/>
          <w:lang w:val="en-US"/>
        </w:rPr>
        <w:t>Office</w:t>
      </w:r>
      <w:r w:rsidRPr="0079359B">
        <w:rPr>
          <w:rFonts w:ascii="Times New Roman" w:hAnsi="Times New Roman"/>
          <w:sz w:val="28"/>
          <w:szCs w:val="28"/>
        </w:rPr>
        <w:t xml:space="preserve">, </w:t>
      </w:r>
      <w:r w:rsidRPr="0079359B">
        <w:rPr>
          <w:rFonts w:ascii="Times New Roman" w:hAnsi="Times New Roman"/>
          <w:sz w:val="28"/>
          <w:szCs w:val="28"/>
          <w:lang w:val="en-US"/>
        </w:rPr>
        <w:t>PDF</w:t>
      </w:r>
      <w:r w:rsidRPr="0079359B">
        <w:rPr>
          <w:rFonts w:ascii="Times New Roman" w:hAnsi="Times New Roman"/>
          <w:sz w:val="28"/>
          <w:szCs w:val="28"/>
        </w:rPr>
        <w:t xml:space="preserve"> </w:t>
      </w:r>
      <w:r w:rsidRPr="0079359B">
        <w:rPr>
          <w:rFonts w:ascii="Times New Roman" w:hAnsi="Times New Roman"/>
          <w:sz w:val="28"/>
          <w:szCs w:val="28"/>
          <w:lang w:val="en-US"/>
        </w:rPr>
        <w:t>Reader</w:t>
      </w:r>
      <w:r w:rsidRPr="0079359B">
        <w:rPr>
          <w:rFonts w:ascii="Times New Roman" w:hAnsi="Times New Roman"/>
          <w:sz w:val="28"/>
          <w:szCs w:val="28"/>
        </w:rPr>
        <w:t xml:space="preserve">, Учебная среда </w:t>
      </w:r>
      <w:r w:rsidRPr="0079359B">
        <w:rPr>
          <w:rFonts w:ascii="Times New Roman" w:hAnsi="Times New Roman"/>
          <w:sz w:val="28"/>
          <w:szCs w:val="28"/>
          <w:lang w:val="en-US"/>
        </w:rPr>
        <w:t>MOODLE</w:t>
      </w:r>
      <w:r w:rsidRPr="0079359B">
        <w:rPr>
          <w:rFonts w:ascii="Times New Roman" w:hAnsi="Times New Roman"/>
          <w:sz w:val="28"/>
          <w:szCs w:val="28"/>
        </w:rPr>
        <w:t>, сеть Интернет.</w:t>
      </w:r>
    </w:p>
    <w:sectPr w:rsidR="007F33D5" w:rsidRPr="0017606E" w:rsidSect="002861AF">
      <w:footerReference w:type="default" r:id="rId13"/>
      <w:footerReference w:type="first" r:id="rId14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AB9" w:rsidRDefault="00B65AB9" w:rsidP="00CA7167">
      <w:pPr>
        <w:spacing w:after="0" w:line="240" w:lineRule="auto"/>
      </w:pPr>
      <w:r>
        <w:separator/>
      </w:r>
    </w:p>
  </w:endnote>
  <w:endnote w:type="continuationSeparator" w:id="0">
    <w:p w:rsidR="00B65AB9" w:rsidRDefault="00B65AB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AB9" w:rsidRDefault="00B65AB9" w:rsidP="00CA7167">
      <w:pPr>
        <w:spacing w:after="0" w:line="240" w:lineRule="auto"/>
      </w:pPr>
      <w:r>
        <w:separator/>
      </w:r>
    </w:p>
  </w:footnote>
  <w:footnote w:type="continuationSeparator" w:id="0">
    <w:p w:rsidR="00B65AB9" w:rsidRDefault="00B65AB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519A"/>
    <w:multiLevelType w:val="hybridMultilevel"/>
    <w:tmpl w:val="842877FC"/>
    <w:lvl w:ilvl="0" w:tplc="34BA151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A172967"/>
    <w:multiLevelType w:val="hybridMultilevel"/>
    <w:tmpl w:val="D60282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635C29"/>
    <w:multiLevelType w:val="hybridMultilevel"/>
    <w:tmpl w:val="B7746FDA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DD501B"/>
    <w:multiLevelType w:val="hybridMultilevel"/>
    <w:tmpl w:val="671AB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63B07E3"/>
    <w:multiLevelType w:val="hybridMultilevel"/>
    <w:tmpl w:val="7B8E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4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1"/>
  </w:num>
  <w:num w:numId="3">
    <w:abstractNumId w:val="9"/>
  </w:num>
  <w:num w:numId="4">
    <w:abstractNumId w:val="6"/>
  </w:num>
  <w:num w:numId="5">
    <w:abstractNumId w:val="29"/>
  </w:num>
  <w:num w:numId="6">
    <w:abstractNumId w:val="34"/>
  </w:num>
  <w:num w:numId="7">
    <w:abstractNumId w:val="13"/>
  </w:num>
  <w:num w:numId="8">
    <w:abstractNumId w:val="4"/>
  </w:num>
  <w:num w:numId="9">
    <w:abstractNumId w:val="37"/>
  </w:num>
  <w:num w:numId="10">
    <w:abstractNumId w:val="23"/>
  </w:num>
  <w:num w:numId="11">
    <w:abstractNumId w:val="10"/>
  </w:num>
  <w:num w:numId="12">
    <w:abstractNumId w:val="19"/>
  </w:num>
  <w:num w:numId="13">
    <w:abstractNumId w:val="17"/>
  </w:num>
  <w:num w:numId="14">
    <w:abstractNumId w:val="33"/>
  </w:num>
  <w:num w:numId="15">
    <w:abstractNumId w:val="7"/>
  </w:num>
  <w:num w:numId="16">
    <w:abstractNumId w:val="24"/>
  </w:num>
  <w:num w:numId="17">
    <w:abstractNumId w:val="3"/>
  </w:num>
  <w:num w:numId="18">
    <w:abstractNumId w:val="18"/>
  </w:num>
  <w:num w:numId="19">
    <w:abstractNumId w:val="20"/>
  </w:num>
  <w:num w:numId="20">
    <w:abstractNumId w:val="26"/>
  </w:num>
  <w:num w:numId="21">
    <w:abstractNumId w:val="2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8"/>
  </w:num>
  <w:num w:numId="26">
    <w:abstractNumId w:val="12"/>
  </w:num>
  <w:num w:numId="27">
    <w:abstractNumId w:val="36"/>
  </w:num>
  <w:num w:numId="28">
    <w:abstractNumId w:val="1"/>
  </w:num>
  <w:num w:numId="29">
    <w:abstractNumId w:val="21"/>
  </w:num>
  <w:num w:numId="30">
    <w:abstractNumId w:val="30"/>
  </w:num>
  <w:num w:numId="31">
    <w:abstractNumId w:val="16"/>
  </w:num>
  <w:num w:numId="32">
    <w:abstractNumId w:val="22"/>
  </w:num>
  <w:num w:numId="33">
    <w:abstractNumId w:val="27"/>
  </w:num>
  <w:num w:numId="34">
    <w:abstractNumId w:val="0"/>
  </w:num>
  <w:num w:numId="35">
    <w:abstractNumId w:val="8"/>
  </w:num>
  <w:num w:numId="36">
    <w:abstractNumId w:val="32"/>
  </w:num>
  <w:num w:numId="37">
    <w:abstractNumId w:val="11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7F2F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5193"/>
    <w:rsid w:val="000A2B7F"/>
    <w:rsid w:val="000A7767"/>
    <w:rsid w:val="000B07DC"/>
    <w:rsid w:val="000C3307"/>
    <w:rsid w:val="000E26C3"/>
    <w:rsid w:val="000F2CD5"/>
    <w:rsid w:val="000F359C"/>
    <w:rsid w:val="000F605D"/>
    <w:rsid w:val="00120C16"/>
    <w:rsid w:val="00132057"/>
    <w:rsid w:val="001444E1"/>
    <w:rsid w:val="0014613F"/>
    <w:rsid w:val="0017606E"/>
    <w:rsid w:val="001869AC"/>
    <w:rsid w:val="00186A21"/>
    <w:rsid w:val="00190843"/>
    <w:rsid w:val="001A3634"/>
    <w:rsid w:val="001A5E0B"/>
    <w:rsid w:val="001B2564"/>
    <w:rsid w:val="001B33A3"/>
    <w:rsid w:val="001B78D2"/>
    <w:rsid w:val="001C4F99"/>
    <w:rsid w:val="001F3181"/>
    <w:rsid w:val="001F37E8"/>
    <w:rsid w:val="00205473"/>
    <w:rsid w:val="0022609C"/>
    <w:rsid w:val="00242947"/>
    <w:rsid w:val="002508F5"/>
    <w:rsid w:val="00267764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27B0F"/>
    <w:rsid w:val="003335B7"/>
    <w:rsid w:val="00334A9D"/>
    <w:rsid w:val="00335FD8"/>
    <w:rsid w:val="0035720D"/>
    <w:rsid w:val="0036521D"/>
    <w:rsid w:val="00365E53"/>
    <w:rsid w:val="00367247"/>
    <w:rsid w:val="00370575"/>
    <w:rsid w:val="00373BD6"/>
    <w:rsid w:val="0039618F"/>
    <w:rsid w:val="00397F06"/>
    <w:rsid w:val="003A36FE"/>
    <w:rsid w:val="003A4747"/>
    <w:rsid w:val="003B6FB1"/>
    <w:rsid w:val="003C3305"/>
    <w:rsid w:val="003C53D2"/>
    <w:rsid w:val="003D132B"/>
    <w:rsid w:val="003D2767"/>
    <w:rsid w:val="004038EE"/>
    <w:rsid w:val="0041524A"/>
    <w:rsid w:val="00423F11"/>
    <w:rsid w:val="00442F3F"/>
    <w:rsid w:val="004551EE"/>
    <w:rsid w:val="00463B74"/>
    <w:rsid w:val="0046674F"/>
    <w:rsid w:val="00466E62"/>
    <w:rsid w:val="00477CE8"/>
    <w:rsid w:val="0048222B"/>
    <w:rsid w:val="00487B77"/>
    <w:rsid w:val="004B2ECB"/>
    <w:rsid w:val="004D1D18"/>
    <w:rsid w:val="004D5381"/>
    <w:rsid w:val="004E1252"/>
    <w:rsid w:val="004E13F8"/>
    <w:rsid w:val="004E76D2"/>
    <w:rsid w:val="004F6BF2"/>
    <w:rsid w:val="00503E05"/>
    <w:rsid w:val="00507DED"/>
    <w:rsid w:val="00510D7C"/>
    <w:rsid w:val="005223BB"/>
    <w:rsid w:val="005673D0"/>
    <w:rsid w:val="00584861"/>
    <w:rsid w:val="00587D1E"/>
    <w:rsid w:val="005A0CE6"/>
    <w:rsid w:val="005A5053"/>
    <w:rsid w:val="005C2AB8"/>
    <w:rsid w:val="005C45D8"/>
    <w:rsid w:val="005D1F37"/>
    <w:rsid w:val="005D70C1"/>
    <w:rsid w:val="005E5A5A"/>
    <w:rsid w:val="005E6815"/>
    <w:rsid w:val="006020D2"/>
    <w:rsid w:val="00616640"/>
    <w:rsid w:val="00630655"/>
    <w:rsid w:val="0064731C"/>
    <w:rsid w:val="006618A3"/>
    <w:rsid w:val="00663200"/>
    <w:rsid w:val="00673EA3"/>
    <w:rsid w:val="00686410"/>
    <w:rsid w:val="006864A1"/>
    <w:rsid w:val="00687763"/>
    <w:rsid w:val="00695872"/>
    <w:rsid w:val="006C10A5"/>
    <w:rsid w:val="006C2193"/>
    <w:rsid w:val="006D2344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4EBD"/>
    <w:rsid w:val="00762DB7"/>
    <w:rsid w:val="0076486C"/>
    <w:rsid w:val="00771F0D"/>
    <w:rsid w:val="00783103"/>
    <w:rsid w:val="0079359B"/>
    <w:rsid w:val="007B1F62"/>
    <w:rsid w:val="007B2BEA"/>
    <w:rsid w:val="007B503A"/>
    <w:rsid w:val="007B6CE0"/>
    <w:rsid w:val="007C7885"/>
    <w:rsid w:val="007D06F1"/>
    <w:rsid w:val="007E56C6"/>
    <w:rsid w:val="007E7AFB"/>
    <w:rsid w:val="007F33D5"/>
    <w:rsid w:val="00805023"/>
    <w:rsid w:val="00805DCE"/>
    <w:rsid w:val="00807C52"/>
    <w:rsid w:val="00820266"/>
    <w:rsid w:val="00834163"/>
    <w:rsid w:val="00836E79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6D04"/>
    <w:rsid w:val="008C0096"/>
    <w:rsid w:val="008E6097"/>
    <w:rsid w:val="008F410F"/>
    <w:rsid w:val="00900D7F"/>
    <w:rsid w:val="00916234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A0D55"/>
    <w:rsid w:val="009A74EC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A781B"/>
    <w:rsid w:val="00AA7B43"/>
    <w:rsid w:val="00AB1F2F"/>
    <w:rsid w:val="00AB3AAE"/>
    <w:rsid w:val="00AB4EEB"/>
    <w:rsid w:val="00B0005B"/>
    <w:rsid w:val="00B051C3"/>
    <w:rsid w:val="00B20F46"/>
    <w:rsid w:val="00B30DB9"/>
    <w:rsid w:val="00B353BD"/>
    <w:rsid w:val="00B36731"/>
    <w:rsid w:val="00B418F7"/>
    <w:rsid w:val="00B45F98"/>
    <w:rsid w:val="00B51BCF"/>
    <w:rsid w:val="00B5595E"/>
    <w:rsid w:val="00B619C7"/>
    <w:rsid w:val="00B65AB9"/>
    <w:rsid w:val="00B8111B"/>
    <w:rsid w:val="00B86D85"/>
    <w:rsid w:val="00BB1488"/>
    <w:rsid w:val="00BE7AED"/>
    <w:rsid w:val="00BF1FB7"/>
    <w:rsid w:val="00BF24EF"/>
    <w:rsid w:val="00C12476"/>
    <w:rsid w:val="00C12AB6"/>
    <w:rsid w:val="00C1734C"/>
    <w:rsid w:val="00C25B2B"/>
    <w:rsid w:val="00C33E8D"/>
    <w:rsid w:val="00C424B7"/>
    <w:rsid w:val="00C5329F"/>
    <w:rsid w:val="00C642EC"/>
    <w:rsid w:val="00C77E3D"/>
    <w:rsid w:val="00C821EE"/>
    <w:rsid w:val="00C86A25"/>
    <w:rsid w:val="00C94EAD"/>
    <w:rsid w:val="00C968DA"/>
    <w:rsid w:val="00C97173"/>
    <w:rsid w:val="00C978C4"/>
    <w:rsid w:val="00CA7167"/>
    <w:rsid w:val="00CB5348"/>
    <w:rsid w:val="00CB54AF"/>
    <w:rsid w:val="00CC3E9E"/>
    <w:rsid w:val="00CD3425"/>
    <w:rsid w:val="00CE53C4"/>
    <w:rsid w:val="00CF752F"/>
    <w:rsid w:val="00D16354"/>
    <w:rsid w:val="00D441B7"/>
    <w:rsid w:val="00D474ED"/>
    <w:rsid w:val="00D6125B"/>
    <w:rsid w:val="00D8032E"/>
    <w:rsid w:val="00D83CDC"/>
    <w:rsid w:val="00DA677D"/>
    <w:rsid w:val="00DB597C"/>
    <w:rsid w:val="00DB6085"/>
    <w:rsid w:val="00DE0C70"/>
    <w:rsid w:val="00DE0EDF"/>
    <w:rsid w:val="00DF6AF1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C2756"/>
    <w:rsid w:val="00ED0D2D"/>
    <w:rsid w:val="00ED17CE"/>
    <w:rsid w:val="00ED73F9"/>
    <w:rsid w:val="00EE012B"/>
    <w:rsid w:val="00EE6033"/>
    <w:rsid w:val="00EF1598"/>
    <w:rsid w:val="00F00857"/>
    <w:rsid w:val="00F166CA"/>
    <w:rsid w:val="00F22FDF"/>
    <w:rsid w:val="00F24925"/>
    <w:rsid w:val="00F2757B"/>
    <w:rsid w:val="00F31787"/>
    <w:rsid w:val="00F3497A"/>
    <w:rsid w:val="00F525D1"/>
    <w:rsid w:val="00F61E6B"/>
    <w:rsid w:val="00F61F6A"/>
    <w:rsid w:val="00F64DE1"/>
    <w:rsid w:val="00F660A8"/>
    <w:rsid w:val="00F67CFB"/>
    <w:rsid w:val="00F74C29"/>
    <w:rsid w:val="00F77C11"/>
    <w:rsid w:val="00F93812"/>
    <w:rsid w:val="00FA6FCE"/>
    <w:rsid w:val="00FB1052"/>
    <w:rsid w:val="00FC2A4E"/>
    <w:rsid w:val="00FC2FF0"/>
    <w:rsid w:val="00FC358D"/>
    <w:rsid w:val="00FC696E"/>
    <w:rsid w:val="00FE3164"/>
    <w:rsid w:val="00FE4B37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semiHidden/>
    <w:unhideWhenUsed/>
    <w:rsid w:val="005D70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semiHidden/>
    <w:unhideWhenUsed/>
    <w:rsid w:val="005D70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81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611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36414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99847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BC0B3-C83B-47C5-9026-7CD2C7A73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1519</Words>
  <Characters>8661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2019-08-27T12:06:00Z</cp:lastPrinted>
  <dcterms:created xsi:type="dcterms:W3CDTF">2019-08-17T04:27:00Z</dcterms:created>
  <dcterms:modified xsi:type="dcterms:W3CDTF">2021-09-17T12:11:00Z</dcterms:modified>
</cp:coreProperties>
</file>